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CB3A60" w:rsidRPr="00CB3A60" w:rsidRDefault="00CB3A60" w:rsidP="00CB3A60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CB3A6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«ГЕОДЕЗИЯ ЖӘНЕ КАРТОГРАФИЯ ЖОҒАРЫ КОЛЛЕДЖІ» КМҚК</w:t>
      </w:r>
    </w:p>
    <w:p w:rsidR="00CB3A60" w:rsidRPr="00CB3A60" w:rsidRDefault="00CB3A60" w:rsidP="00CB3A60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CB3A60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КГКП «ВЫСШИЙ КОЛЛЕДЖ ГЕОДЕЗИИ И КАРТОГРАФИИ»</w:t>
      </w:r>
    </w:p>
    <w:p w:rsidR="00CB3A60" w:rsidRPr="00CB3A60" w:rsidRDefault="00CB3A60" w:rsidP="00CB3A60">
      <w:pPr>
        <w:pStyle w:val="a7"/>
        <w:jc w:val="center"/>
        <w:rPr>
          <w:rFonts w:ascii="Times New Roman" w:hAnsi="Times New Roman" w:cs="Times New Roman"/>
          <w:color w:val="0070C0"/>
          <w:sz w:val="32"/>
          <w:szCs w:val="28"/>
          <w:lang w:val="kk-KZ"/>
        </w:rPr>
      </w:pPr>
    </w:p>
    <w:p w:rsidR="00CB3A60" w:rsidRPr="00CB3A60" w:rsidRDefault="00CB3A60" w:rsidP="00CB3A60">
      <w:pPr>
        <w:pStyle w:val="a7"/>
        <w:jc w:val="center"/>
        <w:rPr>
          <w:rFonts w:ascii="Times New Roman" w:hAnsi="Times New Roman" w:cs="Times New Roman"/>
          <w:color w:val="0070C0"/>
          <w:sz w:val="32"/>
          <w:szCs w:val="28"/>
          <w:lang w:val="kk-KZ"/>
        </w:rPr>
      </w:pPr>
    </w:p>
    <w:p w:rsidR="00CB3A60" w:rsidRPr="00CB3A60" w:rsidRDefault="00CB3A60" w:rsidP="00CB3A60">
      <w:pPr>
        <w:pStyle w:val="a7"/>
        <w:jc w:val="center"/>
        <w:rPr>
          <w:rFonts w:ascii="Times New Roman" w:hAnsi="Times New Roman" w:cs="Times New Roman"/>
          <w:color w:val="0070C0"/>
          <w:sz w:val="32"/>
          <w:szCs w:val="28"/>
          <w:lang w:val="kk-KZ"/>
        </w:rPr>
      </w:pPr>
    </w:p>
    <w:p w:rsidR="00CB3A60" w:rsidRPr="00CB3A60" w:rsidRDefault="00CB3A60" w:rsidP="00CB3A60">
      <w:pPr>
        <w:pStyle w:val="a7"/>
        <w:jc w:val="center"/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</w:pPr>
      <w:r w:rsidRPr="00CB3A60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t>КІТАПХАНА</w:t>
      </w:r>
    </w:p>
    <w:p w:rsidR="00CB3A60" w:rsidRPr="00CB3A60" w:rsidRDefault="00CB3A60" w:rsidP="00CB3A60">
      <w:pPr>
        <w:pStyle w:val="a7"/>
        <w:jc w:val="center"/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</w:pPr>
      <w:r w:rsidRPr="00CB3A60">
        <w:rPr>
          <w:rFonts w:ascii="Times New Roman" w:hAnsi="Times New Roman" w:cs="Times New Roman"/>
          <w:b/>
          <w:color w:val="0070C0"/>
          <w:sz w:val="32"/>
          <w:szCs w:val="28"/>
          <w:lang w:val="kk-KZ"/>
        </w:rPr>
        <w:t>БИБИЛИОТЕКА</w:t>
      </w:r>
    </w:p>
    <w:p w:rsidR="00CB3A60" w:rsidRPr="00CB3A60" w:rsidRDefault="00CB3A60" w:rsidP="00CB3A60">
      <w:pPr>
        <w:pStyle w:val="a7"/>
        <w:jc w:val="both"/>
        <w:rPr>
          <w:rFonts w:ascii="Times New Roman" w:hAnsi="Times New Roman" w:cs="Times New Roman"/>
          <w:color w:val="0070C0"/>
          <w:sz w:val="32"/>
          <w:szCs w:val="28"/>
          <w:lang w:val="kk-KZ"/>
        </w:rPr>
      </w:pPr>
    </w:p>
    <w:p w:rsidR="00CB3A60" w:rsidRPr="00CB3A60" w:rsidRDefault="00CB3A60" w:rsidP="00CB3A60">
      <w:pPr>
        <w:pStyle w:val="a7"/>
        <w:jc w:val="both"/>
        <w:rPr>
          <w:rFonts w:ascii="Times New Roman" w:hAnsi="Times New Roman" w:cs="Times New Roman"/>
          <w:color w:val="0070C0"/>
          <w:sz w:val="32"/>
          <w:szCs w:val="28"/>
          <w:lang w:val="kk-KZ"/>
        </w:rPr>
      </w:pPr>
    </w:p>
    <w:p w:rsidR="00CB3A60" w:rsidRPr="00CB3A60" w:rsidRDefault="00CB3A60" w:rsidP="00CB3A60">
      <w:pPr>
        <w:pStyle w:val="a7"/>
        <w:jc w:val="both"/>
        <w:rPr>
          <w:rFonts w:ascii="Times New Roman" w:hAnsi="Times New Roman" w:cs="Times New Roman"/>
          <w:color w:val="0070C0"/>
          <w:sz w:val="32"/>
          <w:szCs w:val="28"/>
          <w:lang w:val="kk-KZ"/>
        </w:rPr>
      </w:pPr>
      <w:r w:rsidRPr="00CB3A60">
        <w:rPr>
          <w:rFonts w:ascii="Times New Roman" w:hAnsi="Times New Roman" w:cs="Times New Roman"/>
          <w:color w:val="0070C0"/>
          <w:sz w:val="32"/>
          <w:szCs w:val="28"/>
          <w:lang w:val="kk-KZ"/>
        </w:rPr>
        <w:t xml:space="preserve"> </w:t>
      </w:r>
    </w:p>
    <w:p w:rsidR="00CB3A60" w:rsidRPr="00CB3A60" w:rsidRDefault="00CB3A60" w:rsidP="00CB3A60">
      <w:pPr>
        <w:pStyle w:val="a7"/>
        <w:jc w:val="both"/>
        <w:rPr>
          <w:rFonts w:ascii="Times New Roman" w:hAnsi="Times New Roman" w:cs="Times New Roman"/>
          <w:color w:val="0070C0"/>
          <w:sz w:val="32"/>
          <w:szCs w:val="28"/>
          <w:lang w:val="kk-KZ"/>
        </w:rPr>
      </w:pPr>
    </w:p>
    <w:p w:rsidR="00CB3A60" w:rsidRPr="00CB3A60" w:rsidRDefault="00CB3A60" w:rsidP="00CB3A60">
      <w:pPr>
        <w:pStyle w:val="a7"/>
        <w:jc w:val="center"/>
        <w:rPr>
          <w:rFonts w:ascii="Times New Roman" w:hAnsi="Times New Roman" w:cs="Times New Roman"/>
          <w:b/>
          <w:bCs/>
          <w:color w:val="0070C0"/>
          <w:sz w:val="72"/>
          <w:szCs w:val="44"/>
          <w:lang w:val="kk-KZ"/>
        </w:rPr>
      </w:pPr>
      <w:r w:rsidRPr="00CB3A60">
        <w:rPr>
          <w:rFonts w:ascii="Times New Roman" w:hAnsi="Times New Roman" w:cs="Times New Roman"/>
          <w:b/>
          <w:bCs/>
          <w:color w:val="0070C0"/>
          <w:sz w:val="72"/>
          <w:szCs w:val="44"/>
          <w:lang w:val="kk-KZ"/>
        </w:rPr>
        <w:t>«КЕМЕҢГЕР  ЕЛБАСЫ»</w:t>
      </w:r>
    </w:p>
    <w:p w:rsidR="00CB3A60" w:rsidRPr="00CB3A60" w:rsidRDefault="00CB3A60" w:rsidP="00CB3A60">
      <w:pPr>
        <w:pStyle w:val="a7"/>
        <w:jc w:val="center"/>
        <w:rPr>
          <w:rFonts w:ascii="Times New Roman" w:hAnsi="Times New Roman" w:cs="Times New Roman"/>
          <w:b/>
          <w:bCs/>
          <w:color w:val="0070C0"/>
          <w:sz w:val="56"/>
          <w:szCs w:val="44"/>
          <w:lang w:val="kk-KZ"/>
        </w:rPr>
      </w:pPr>
      <w:r w:rsidRPr="00CB3A60">
        <w:rPr>
          <w:rFonts w:ascii="Times New Roman" w:hAnsi="Times New Roman" w:cs="Times New Roman"/>
          <w:b/>
          <w:bCs/>
          <w:color w:val="0070C0"/>
          <w:sz w:val="56"/>
          <w:szCs w:val="44"/>
          <w:lang w:val="kk-KZ"/>
        </w:rPr>
        <w:t>(КІТАП КӨРМЕСІ)</w:t>
      </w:r>
    </w:p>
    <w:p w:rsidR="00CB3A60" w:rsidRDefault="00CB3A60" w:rsidP="00CB3A60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751C13" w:rsidRDefault="00CB3A60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shd w:val="clear" w:color="auto" w:fill="FFFFFF"/>
        </w:rPr>
        <w:drawing>
          <wp:inline distT="0" distB="0" distL="0" distR="0">
            <wp:extent cx="5791200" cy="3448050"/>
            <wp:effectExtent l="19050" t="0" r="0" b="0"/>
            <wp:docPr id="5" name="Рисунок 1" descr="C:\Users\no name\Desktop\1 май\img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 name\Desktop\1 май\img3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751C13" w:rsidRDefault="00CB3A60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СЕМЕЙ ҚАЛАСЫ.</w:t>
      </w:r>
    </w:p>
    <w:p w:rsidR="00751C13" w:rsidRDefault="00751C13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</w:p>
    <w:p w:rsidR="00303556" w:rsidRPr="00FD7C52" w:rsidRDefault="00954D27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1 ЖЕЛТОҚСАН   – ТҰҢҒЫШ ПРЕЗИДЕНТ КҮНІНЕ</w:t>
      </w:r>
    </w:p>
    <w:p w:rsidR="00CD120A" w:rsidRDefault="00954D27" w:rsidP="00954D27">
      <w:pPr>
        <w:pStyle w:val="a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АРНАЛҒАН КІТАП КӨРМЕСІ.</w:t>
      </w:r>
    </w:p>
    <w:p w:rsidR="00FD7C52" w:rsidRPr="00FD7C52" w:rsidRDefault="00FD7C52" w:rsidP="00FD7C52">
      <w:pPr>
        <w:pStyle w:val="a7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ab/>
        <w:t>Мақсаты:</w:t>
      </w:r>
      <w:r w:rsidR="0061731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="00617319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Студенттерге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Елбасымыз Н.Ә. Назарбаевтың әлемнің аса ірі мемлекеттері мойындаған дара тұлға екенін таныту; ой-өрісін дамыту, өзіндік пікір қалыптастыр</w:t>
      </w:r>
      <w:r w:rsidR="00617319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у; Қазақстанның өркендеуіне үлес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қосар алғыр да білімді ұрпақ тәрбиелеу. Елбасына деген сүйіспеншілік сезімін ояту, құрметтеу; </w:t>
      </w:r>
    </w:p>
    <w:p w:rsidR="00281C0D" w:rsidRPr="00FD7C52" w:rsidRDefault="009D2860" w:rsidP="00FD7C52">
      <w:pPr>
        <w:pStyle w:val="a7"/>
        <w:ind w:firstLine="708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</w:pP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1991 жылы 1 желтоқсанда алғаш</w:t>
      </w:r>
      <w:r w:rsidR="00CD120A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рет</w:t>
      </w:r>
      <w:r w:rsidR="00CD120A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Қазақ ССР Президентінің жалпыхалықтық</w:t>
      </w:r>
      <w:r w:rsidR="00CD120A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сайлауы өтіп, ол сайлауда Нұрсұлтан Әбішұлы Назарбаев ел</w:t>
      </w:r>
      <w:r w:rsidR="00CD120A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Президенті болып сайланғаны баршамызға мәлім. Яғни, өз тағдырын өзі айқындауға алғашқы қадам жасаған </w:t>
      </w:r>
      <w:r w:rsidR="00CD120A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Қазақстан үшін 1 желтоқсан – </w:t>
      </w:r>
      <w:r w:rsidR="00954D27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мемлекеттілік тарихының мерейлі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күні саналуға орны лайықты.</w:t>
      </w:r>
      <w:r w:rsidR="00CD120A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  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Жоғары Парламенттің бекітуімен 2012</w:t>
      </w:r>
      <w:r w:rsidR="00954D27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жылы 1 желтоқсан Қазақстанда алғаш рет – Тұңғыш Президент күні мемлекеттік мереке ретінде аталып өтіп, бұл баршамыз үшін қуанышты оқиға болды. Елбасына деген ел құрметін айрықша айғақтауға арналған бұл мерекенің дәстүрлік іс - шараға айналуға орны бар екенін шынайы сезіммен айтып өтуге тура келеді. Биыл міне, тағы да осы </w:t>
      </w:r>
      <w:r w:rsidR="00303556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мерекеге орай</w:t>
      </w:r>
      <w:r w:rsidR="00CC7536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 </w:t>
      </w:r>
      <w:r w:rsidR="00954D27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іс-</w:t>
      </w:r>
      <w:r w:rsidR="00640018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шарамыздың жалғасы</w:t>
      </w:r>
      <w:r w:rsidR="00954D27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ретінде</w:t>
      </w:r>
      <w:r w:rsidR="00954D27"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, </w:t>
      </w:r>
      <w:r w:rsidR="00FD7C52"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«КЕМЕҢГЕР ЕЛБАСЫ» </w:t>
      </w:r>
      <w:r w:rsidR="00954D27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атты кітап көрмесімен таныстыруға руқсат етіңіздер.  </w:t>
      </w:r>
      <w:r w:rsidR="00CC7536"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                     </w:t>
      </w:r>
      <w:r w:rsidR="00303556"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="00CC7536"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  </w:t>
      </w:r>
    </w:p>
    <w:p w:rsidR="00FD7C52" w:rsidRDefault="00CC7536" w:rsidP="00954D27">
      <w:pPr>
        <w:pStyle w:val="a7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</w:pP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 </w:t>
      </w:r>
      <w:r w:rsid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ab/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Кітап көрмесіне</w:t>
      </w:r>
      <w:r w:rsid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:</w:t>
      </w:r>
      <w:r w:rsidR="000D741D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</w:p>
    <w:p w:rsidR="00FD7C52" w:rsidRDefault="00B46A5D" w:rsidP="00FD7C5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</w:pP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Кайнар Олжай </w:t>
      </w:r>
      <w:r w:rsid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«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Президент пырағы</w:t>
      </w:r>
      <w:r w:rsid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»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-</w:t>
      </w:r>
      <w:r w:rsid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Алматы,</w:t>
      </w:r>
      <w:r w:rsidR="00640018"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Атамұра,</w:t>
      </w:r>
      <w:r w:rsid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1994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бұл кітапта Қазақстан Республикасының Президенті Нұрсұлтан Әбішұлы Назарбаевтың 1991-1993</w:t>
      </w:r>
      <w:r w:rsidR="00965476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жылдардағы ресми сапарларының репортаждарынан тұ</w:t>
      </w:r>
      <w:r w:rsidR="00281C0D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рады.</w:t>
      </w:r>
      <w:r w:rsid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="00281C0D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Атыс астындағы Қарабақта, </w:t>
      </w:r>
      <w:r w:rsidR="00965476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Президент Жарлығынан кейін құлағы тыншыған </w:t>
      </w:r>
      <w:r w:rsidR="00D357A8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Семей полигонында, </w:t>
      </w:r>
      <w:r w:rsidR="00C34BA1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тұңғыш  қазақ ғарышкері Тоқтар Әубәкіров самғаған Байқоңырда, біріккен Ұлттар Ұйымының  Бас Ассамблеясында, Ұлы қорғанның арғы жағындағы Қытайда және басқа жерлерде Қазақстан П</w:t>
      </w:r>
      <w:r w:rsidR="00640018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резиденті қ</w:t>
      </w:r>
      <w:r w:rsidR="00C34BA1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андай парасат танытты  қандай қадамдар жасады, автор осыған ой көзімен үңіледі. Түрлі елдердің ерекшеліктерін, түрлі ж</w:t>
      </w:r>
      <w:r w:rsidR="00640018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ерлердің жаңалықтарын таразылап</w:t>
      </w:r>
      <w:r w:rsidR="00C34BA1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,</w:t>
      </w:r>
      <w:r w:rsidR="00640018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="00C34BA1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қазақ даласына керектілерін іздейді.</w:t>
      </w:r>
      <w:r w:rsidR="0077084F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Президент пырағы кітабының мақсаты </w:t>
      </w:r>
      <w:r w:rsidR="00C34BA1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Тәуелсіздік тұ</w:t>
      </w:r>
      <w:r w:rsidR="0077084F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сы</w:t>
      </w:r>
      <w:r w:rsidR="00C34BA1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ндағы тұңғыш қадамдар</w:t>
      </w:r>
      <w:r w:rsidR="0077084F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ды жеткізу.</w:t>
      </w:r>
      <w:r w:rsidR="000D741D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</w:p>
    <w:p w:rsidR="00FD7C52" w:rsidRDefault="0077084F" w:rsidP="00FD7C5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</w:pP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Нұрсұлтан Назарбаев </w:t>
      </w:r>
      <w:r w:rsid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«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Әділеттің ақ жолы</w:t>
      </w:r>
      <w:r w:rsid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»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.</w:t>
      </w:r>
      <w:r w:rsid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- Алматы. Қазақстан , 1991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="00FA1232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Өмірбаян өткелдері, ой-толғау, бағыт –бағдар</w:t>
      </w:r>
      <w:r w:rsidR="00640018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жайлы әңімеленеді. </w:t>
      </w:r>
    </w:p>
    <w:p w:rsidR="00FD7C52" w:rsidRDefault="000D741D" w:rsidP="00FD7C5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</w:pP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Нұрсұлтан Назарбаев  </w:t>
      </w:r>
      <w:r w:rsid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«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Нық сеніммен болашаққа</w:t>
      </w:r>
      <w:r w:rsid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»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.- Астана, 2000  жылы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басылып шыққан</w:t>
      </w:r>
      <w:r w:rsidR="00FA1232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кітабында Елбасының батыл қадамдары мен байсалды бастамалары,</w:t>
      </w:r>
      <w:r w:rsidR="00640018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к</w:t>
      </w:r>
      <w:r w:rsidR="00FA1232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өптеген елдермен салихалы серіктестік,</w:t>
      </w:r>
      <w:r w:rsidR="00640018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="00FA1232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қатынастар қалыптастырып,</w:t>
      </w:r>
      <w:r w:rsidR="00062301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Қазақстан елінің  болашаққа нық қадам басқаны жайлы баяндалады.</w:t>
      </w:r>
      <w:r w:rsidR="00D1610D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</w:p>
    <w:p w:rsidR="00FD7C52" w:rsidRDefault="00D1610D" w:rsidP="00FD7C5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</w:pP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Н.Назарбаев  </w:t>
      </w:r>
      <w:r w:rsid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«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Казахстанский путь</w:t>
      </w:r>
      <w:r w:rsid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»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.- Караганда,</w:t>
      </w:r>
      <w:r w:rsidR="00640018"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2006</w:t>
      </w:r>
      <w:r w:rsidR="00640018"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г</w:t>
      </w:r>
      <w:r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>.</w:t>
      </w:r>
      <w:r w:rsidR="008D6294" w:rsidRPr="00FD7C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Книга  Главы государства рассказывает о</w:t>
      </w:r>
      <w:r w:rsidR="008D6294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самых трудных и ярких моментах</w:t>
      </w:r>
      <w:r w:rsidR="008D6294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в новейшей  истории Казахстана.</w:t>
      </w:r>
      <w:r w:rsidR="00640018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  <w:r w:rsidR="008D6294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В книге раскрывается знаковые шаги, пути становление независимого государства.</w:t>
      </w:r>
      <w:r w:rsidR="000F3923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</w:t>
      </w:r>
    </w:p>
    <w:p w:rsidR="00281C0D" w:rsidRPr="00FD7C52" w:rsidRDefault="000F3923" w:rsidP="00FD7C5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</w:pP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Кітаптармен  </w:t>
      </w:r>
      <w:r w:rsidR="008D6294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қатар көрме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де</w:t>
      </w:r>
      <w:r w:rsid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: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Елбасының халыққа жолдаулары қойылған. «Қазақстан жолы-2050»</w:t>
      </w:r>
      <w:r w:rsid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, «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Бір мақсат.</w:t>
      </w:r>
      <w:r w:rsid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Бір болашақ, Бір мүдде»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2014</w:t>
      </w:r>
      <w:r w:rsid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ж.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17 қаңтар, </w:t>
      </w:r>
      <w:r w:rsid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«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Нұрлы жол- болашаққа бастар жол</w:t>
      </w:r>
      <w:r w:rsid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»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, 2014 жыл 11 қараша  </w:t>
      </w:r>
      <w:r w:rsid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« 100 қадам бағдарламасы»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 xml:space="preserve"> 20 мамыр </w:t>
      </w:r>
      <w:r w:rsidR="00A10AFA"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,</w:t>
      </w:r>
      <w:r w:rsidRPr="00FD7C5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2015 ж</w:t>
      </w:r>
    </w:p>
    <w:p w:rsidR="002E6E04" w:rsidRPr="00FD7C52" w:rsidRDefault="002E6E04" w:rsidP="009D47B3">
      <w:pPr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</w:pPr>
    </w:p>
    <w:p w:rsidR="002E6E04" w:rsidRPr="00954D27" w:rsidRDefault="00617319" w:rsidP="002E6E0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1612265</wp:posOffset>
            </wp:positionV>
            <wp:extent cx="3190875" cy="26860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E04" w:rsidRPr="00954D27">
        <w:rPr>
          <w:noProof/>
          <w:sz w:val="28"/>
          <w:szCs w:val="28"/>
        </w:rPr>
        <w:drawing>
          <wp:inline distT="0" distB="0" distL="0" distR="0">
            <wp:extent cx="2962274" cy="2438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250" cy="24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04" w:rsidRPr="00FD7C52" w:rsidRDefault="002E6E04" w:rsidP="002E6E04">
      <w:pPr>
        <w:jc w:val="right"/>
        <w:rPr>
          <w:sz w:val="28"/>
          <w:szCs w:val="28"/>
          <w:lang w:val="kk-KZ"/>
        </w:rPr>
      </w:pPr>
    </w:p>
    <w:p w:rsidR="002E6E04" w:rsidRPr="00FD7C52" w:rsidRDefault="002E6E04" w:rsidP="002E6E04">
      <w:pPr>
        <w:jc w:val="right"/>
        <w:rPr>
          <w:sz w:val="28"/>
          <w:szCs w:val="28"/>
          <w:lang w:val="kk-KZ"/>
        </w:rPr>
      </w:pPr>
    </w:p>
    <w:p w:rsidR="002E6E04" w:rsidRPr="00FD7C52" w:rsidRDefault="002E6E04" w:rsidP="002E6E04">
      <w:pPr>
        <w:jc w:val="right"/>
        <w:rPr>
          <w:sz w:val="28"/>
          <w:szCs w:val="28"/>
          <w:lang w:val="kk-KZ"/>
        </w:rPr>
      </w:pPr>
    </w:p>
    <w:p w:rsidR="002E6E04" w:rsidRPr="00FD7C52" w:rsidRDefault="002E6E04" w:rsidP="002E6E04">
      <w:pPr>
        <w:jc w:val="right"/>
        <w:rPr>
          <w:sz w:val="28"/>
          <w:szCs w:val="28"/>
          <w:lang w:val="kk-KZ"/>
        </w:rPr>
      </w:pPr>
    </w:p>
    <w:p w:rsidR="00617319" w:rsidRDefault="00617319" w:rsidP="002E6E0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E6E04" w:rsidRPr="00954D27" w:rsidRDefault="002E6E04" w:rsidP="002E6E0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54D27">
        <w:rPr>
          <w:noProof/>
          <w:sz w:val="28"/>
          <w:szCs w:val="28"/>
        </w:rPr>
        <w:drawing>
          <wp:inline distT="0" distB="0" distL="0" distR="0">
            <wp:extent cx="2989565" cy="2714625"/>
            <wp:effectExtent l="19050" t="0" r="12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724" cy="272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DB" w:rsidRPr="00CC7536" w:rsidRDefault="00862EDB" w:rsidP="0061731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62EDB">
        <w:rPr>
          <w:noProof/>
        </w:rPr>
        <w:drawing>
          <wp:inline distT="0" distB="0" distL="0" distR="0">
            <wp:extent cx="3305175" cy="2190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EDB" w:rsidRPr="00CC7536" w:rsidSect="00954D27">
      <w:pgSz w:w="11906" w:h="16838"/>
      <w:pgMar w:top="851" w:right="851" w:bottom="851" w:left="851" w:header="709" w:footer="709" w:gutter="0"/>
      <w:pgBorders w:offsetFrom="page">
        <w:top w:val="triple" w:sz="4" w:space="24" w:color="1F497D" w:themeColor="text2"/>
        <w:left w:val="triple" w:sz="4" w:space="24" w:color="1F497D" w:themeColor="text2"/>
        <w:bottom w:val="triple" w:sz="4" w:space="24" w:color="1F497D" w:themeColor="text2"/>
        <w:right w:val="triple" w:sz="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399" w:rsidRDefault="00B65399" w:rsidP="00CD120A">
      <w:pPr>
        <w:spacing w:after="0" w:line="240" w:lineRule="auto"/>
      </w:pPr>
      <w:r>
        <w:separator/>
      </w:r>
    </w:p>
  </w:endnote>
  <w:endnote w:type="continuationSeparator" w:id="0">
    <w:p w:rsidR="00B65399" w:rsidRDefault="00B65399" w:rsidP="00CD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399" w:rsidRDefault="00B65399" w:rsidP="00CD120A">
      <w:pPr>
        <w:spacing w:after="0" w:line="240" w:lineRule="auto"/>
      </w:pPr>
      <w:r>
        <w:separator/>
      </w:r>
    </w:p>
  </w:footnote>
  <w:footnote w:type="continuationSeparator" w:id="0">
    <w:p w:rsidR="00B65399" w:rsidRDefault="00B65399" w:rsidP="00CD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32175"/>
    <w:multiLevelType w:val="hybridMultilevel"/>
    <w:tmpl w:val="4A646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D2860"/>
    <w:rsid w:val="00062301"/>
    <w:rsid w:val="00064466"/>
    <w:rsid w:val="000D741D"/>
    <w:rsid w:val="000F3923"/>
    <w:rsid w:val="00281C0D"/>
    <w:rsid w:val="002E6E04"/>
    <w:rsid w:val="00303556"/>
    <w:rsid w:val="0052789D"/>
    <w:rsid w:val="0057672F"/>
    <w:rsid w:val="00577A2C"/>
    <w:rsid w:val="00617319"/>
    <w:rsid w:val="00640018"/>
    <w:rsid w:val="00751C13"/>
    <w:rsid w:val="0077084F"/>
    <w:rsid w:val="00862EDB"/>
    <w:rsid w:val="00863495"/>
    <w:rsid w:val="00876164"/>
    <w:rsid w:val="008D6294"/>
    <w:rsid w:val="00954D27"/>
    <w:rsid w:val="00956FCC"/>
    <w:rsid w:val="00965476"/>
    <w:rsid w:val="009D2860"/>
    <w:rsid w:val="009D47B3"/>
    <w:rsid w:val="00A10AFA"/>
    <w:rsid w:val="00B46A5D"/>
    <w:rsid w:val="00B476A0"/>
    <w:rsid w:val="00B65399"/>
    <w:rsid w:val="00C34BA1"/>
    <w:rsid w:val="00C56C23"/>
    <w:rsid w:val="00CB3A60"/>
    <w:rsid w:val="00CC7536"/>
    <w:rsid w:val="00CD120A"/>
    <w:rsid w:val="00D1610D"/>
    <w:rsid w:val="00D357A8"/>
    <w:rsid w:val="00DE1D69"/>
    <w:rsid w:val="00E3048F"/>
    <w:rsid w:val="00E97263"/>
    <w:rsid w:val="00EB7310"/>
    <w:rsid w:val="00FA1232"/>
    <w:rsid w:val="00FD7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D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D120A"/>
  </w:style>
  <w:style w:type="paragraph" w:styleId="a5">
    <w:name w:val="footer"/>
    <w:basedOn w:val="a"/>
    <w:link w:val="a6"/>
    <w:uiPriority w:val="99"/>
    <w:semiHidden/>
    <w:unhideWhenUsed/>
    <w:rsid w:val="00CD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D120A"/>
  </w:style>
  <w:style w:type="paragraph" w:styleId="a7">
    <w:name w:val="No Spacing"/>
    <w:uiPriority w:val="1"/>
    <w:qFormat/>
    <w:rsid w:val="0064001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54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4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16</cp:revision>
  <cp:lastPrinted>2016-01-27T07:16:00Z</cp:lastPrinted>
  <dcterms:created xsi:type="dcterms:W3CDTF">2015-11-25T05:32:00Z</dcterms:created>
  <dcterms:modified xsi:type="dcterms:W3CDTF">2020-04-22T03:44:00Z</dcterms:modified>
</cp:coreProperties>
</file>